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98" w:rsidRDefault="005E4398" w:rsidP="00242380">
      <w:pPr>
        <w:widowControl w:val="0"/>
        <w:autoSpaceDE w:val="0"/>
        <w:autoSpaceDN w:val="0"/>
        <w:adjustRightInd w:val="0"/>
        <w:jc w:val="right"/>
        <w:outlineLvl w:val="0"/>
      </w:pPr>
    </w:p>
    <w:p w:rsidR="005E4398" w:rsidRDefault="00EC6724" w:rsidP="000A76D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pacing w:val="20"/>
          <w:sz w:val="33"/>
          <w:szCs w:val="33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98pt;margin-top:16.65pt;width:52.4pt;height:64.8pt;z-index:251658240;visibility:visible">
            <v:imagedata r:id="rId6" o:title=""/>
            <w10:wrap type="topAndBottom"/>
          </v:shape>
        </w:pict>
      </w:r>
    </w:p>
    <w:p w:rsidR="005E4398" w:rsidRPr="006670F9" w:rsidRDefault="005E4398" w:rsidP="000A76D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pacing w:val="20"/>
          <w:sz w:val="33"/>
          <w:szCs w:val="33"/>
        </w:rPr>
      </w:pPr>
      <w:r w:rsidRPr="006670F9">
        <w:rPr>
          <w:b/>
          <w:bCs/>
          <w:spacing w:val="20"/>
          <w:sz w:val="33"/>
          <w:szCs w:val="33"/>
        </w:rPr>
        <w:t>АДМИНИСТРАЦИ</w:t>
      </w:r>
      <w:r>
        <w:rPr>
          <w:b/>
          <w:bCs/>
          <w:spacing w:val="20"/>
          <w:sz w:val="33"/>
          <w:szCs w:val="33"/>
        </w:rPr>
        <w:t>Я</w:t>
      </w:r>
      <w:r w:rsidRPr="006670F9">
        <w:rPr>
          <w:b/>
          <w:bCs/>
          <w:spacing w:val="20"/>
          <w:sz w:val="33"/>
          <w:szCs w:val="33"/>
        </w:rPr>
        <w:t xml:space="preserve"> ГОРОДА КУЗНЕЦКА </w:t>
      </w:r>
    </w:p>
    <w:p w:rsidR="005E4398" w:rsidRPr="006670F9" w:rsidRDefault="005E4398" w:rsidP="00242380">
      <w:pPr>
        <w:jc w:val="center"/>
        <w:rPr>
          <w:b/>
          <w:bCs/>
          <w:spacing w:val="20"/>
          <w:sz w:val="33"/>
          <w:szCs w:val="33"/>
        </w:rPr>
      </w:pPr>
      <w:r w:rsidRPr="006670F9">
        <w:rPr>
          <w:b/>
          <w:bCs/>
          <w:spacing w:val="20"/>
          <w:sz w:val="33"/>
          <w:szCs w:val="33"/>
        </w:rPr>
        <w:t>ПЕНЗЕНСКОЙ ОБЛАСТИ</w:t>
      </w:r>
    </w:p>
    <w:p w:rsidR="005E4398" w:rsidRPr="006670F9" w:rsidRDefault="005E4398" w:rsidP="00242380">
      <w:pPr>
        <w:jc w:val="center"/>
        <w:rPr>
          <w:b/>
          <w:bCs/>
          <w:spacing w:val="20"/>
          <w:sz w:val="38"/>
          <w:szCs w:val="38"/>
        </w:rPr>
      </w:pPr>
    </w:p>
    <w:p w:rsidR="005E4398" w:rsidRPr="00A415C8" w:rsidRDefault="005E4398" w:rsidP="00242380">
      <w:pPr>
        <w:pStyle w:val="2"/>
        <w:rPr>
          <w:rFonts w:ascii="Times New Roman" w:hAnsi="Times New Roman"/>
          <w:bCs w:val="0"/>
          <w:color w:val="auto"/>
          <w:sz w:val="32"/>
          <w:szCs w:val="32"/>
        </w:rPr>
      </w:pPr>
      <w:r w:rsidRPr="00A415C8">
        <w:rPr>
          <w:rFonts w:ascii="Times New Roman" w:hAnsi="Times New Roman"/>
          <w:bCs w:val="0"/>
          <w:color w:val="auto"/>
          <w:sz w:val="32"/>
          <w:szCs w:val="32"/>
        </w:rPr>
        <w:t>ПОСТАНОВЛЕНИЕ</w:t>
      </w:r>
    </w:p>
    <w:p w:rsidR="005E4398" w:rsidRPr="006670F9" w:rsidRDefault="005E4398" w:rsidP="00242380"/>
    <w:p w:rsidR="005E4398" w:rsidRPr="00BA6A63" w:rsidRDefault="005E4398" w:rsidP="00242380">
      <w:pPr>
        <w:jc w:val="center"/>
        <w:rPr>
          <w:u w:val="single"/>
        </w:rPr>
      </w:pPr>
      <w:r w:rsidRPr="006670F9">
        <w:t xml:space="preserve">от </w:t>
      </w:r>
      <w:r w:rsidR="00EC6724">
        <w:rPr>
          <w:u w:val="single"/>
        </w:rPr>
        <w:t>13.07.2016</w:t>
      </w:r>
      <w:r w:rsidRPr="006670F9">
        <w:t xml:space="preserve"> № </w:t>
      </w:r>
      <w:r w:rsidR="00EC6724">
        <w:rPr>
          <w:u w:val="single"/>
        </w:rPr>
        <w:t>1098</w:t>
      </w:r>
    </w:p>
    <w:p w:rsidR="005E4398" w:rsidRPr="006670F9" w:rsidRDefault="005E4398" w:rsidP="00242380">
      <w:r w:rsidRPr="006670F9">
        <w:t xml:space="preserve">                                                    г.</w:t>
      </w:r>
      <w:r>
        <w:t xml:space="preserve"> </w:t>
      </w:r>
      <w:r w:rsidRPr="006670F9">
        <w:t>Кузнецк</w:t>
      </w:r>
    </w:p>
    <w:p w:rsidR="005E4398" w:rsidRDefault="005E4398">
      <w:pPr>
        <w:pStyle w:val="ConsPlusTitlePage"/>
      </w:pPr>
      <w:r>
        <w:br/>
      </w:r>
    </w:p>
    <w:p w:rsidR="005E4398" w:rsidRPr="00242380" w:rsidRDefault="005E4398" w:rsidP="00242380">
      <w:pPr>
        <w:pStyle w:val="ConsPlusTitle"/>
        <w:jc w:val="center"/>
        <w:rPr>
          <w:rFonts w:ascii="Times New Roman" w:hAnsi="Times New Roman" w:cs="Times New Roman"/>
        </w:rPr>
      </w:pPr>
      <w:r w:rsidRPr="00242380">
        <w:rPr>
          <w:rFonts w:ascii="Times New Roman" w:hAnsi="Times New Roman" w:cs="Times New Roman"/>
          <w:sz w:val="28"/>
          <w:szCs w:val="28"/>
        </w:rPr>
        <w:t>Об утверждении правил принятия решений о заключении муниципальных контрактов на поставку товаров, работ, оказание услуг для обеспечения муниципальных нужд города Кузнецка на срок, превышающий срок действия утвержденных лимитов бюджетных обязательств</w:t>
      </w:r>
      <w:r w:rsidRPr="00242380">
        <w:rPr>
          <w:rFonts w:ascii="Times New Roman" w:hAnsi="Times New Roman" w:cs="Times New Roman"/>
        </w:rPr>
        <w:t xml:space="preserve"> </w:t>
      </w:r>
    </w:p>
    <w:p w:rsidR="005E4398" w:rsidRDefault="005E4398">
      <w:pPr>
        <w:pStyle w:val="ConsPlusNormal"/>
        <w:jc w:val="both"/>
      </w:pPr>
    </w:p>
    <w:p w:rsidR="005E4398" w:rsidRDefault="005E4398" w:rsidP="0024238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24238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242380">
          <w:rPr>
            <w:rFonts w:ascii="Times New Roman" w:hAnsi="Times New Roman" w:cs="Times New Roman"/>
            <w:sz w:val="28"/>
            <w:szCs w:val="28"/>
          </w:rPr>
          <w:t>статьей 72</w:t>
        </w:r>
      </w:hyperlink>
      <w:r w:rsidRPr="0024238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Pr="00242380">
        <w:rPr>
          <w:rFonts w:ascii="Times New Roman" w:hAnsi="Times New Roman" w:cs="Times New Roman"/>
          <w:sz w:val="28"/>
        </w:rPr>
        <w:t xml:space="preserve">руководствуясь </w:t>
      </w:r>
      <w:hyperlink r:id="rId8" w:history="1">
        <w:r w:rsidRPr="00242380">
          <w:rPr>
            <w:rFonts w:ascii="Times New Roman" w:hAnsi="Times New Roman" w:cs="Times New Roman"/>
            <w:sz w:val="28"/>
          </w:rPr>
          <w:t>ст. 28</w:t>
        </w:r>
      </w:hyperlink>
      <w:r w:rsidRPr="00242380">
        <w:rPr>
          <w:rFonts w:ascii="Times New Roman" w:hAnsi="Times New Roman" w:cs="Times New Roman"/>
          <w:sz w:val="28"/>
        </w:rPr>
        <w:t xml:space="preserve"> Устава города Кузнецка Пензенской области,</w:t>
      </w:r>
    </w:p>
    <w:p w:rsidR="005E4398" w:rsidRPr="00242380" w:rsidRDefault="005E4398" w:rsidP="0024238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93745">
        <w:rPr>
          <w:rFonts w:ascii="Times New Roman" w:hAnsi="Times New Roman" w:cs="Times New Roman"/>
          <w:b/>
          <w:sz w:val="28"/>
        </w:rPr>
        <w:t>АДМИНИСТРАЦИЯ ГОРОДА КУЗНЕЦКА ПОСТАНОВЛЯЕТ</w:t>
      </w:r>
      <w:r w:rsidRPr="00242380">
        <w:rPr>
          <w:rFonts w:ascii="Times New Roman" w:hAnsi="Times New Roman" w:cs="Times New Roman"/>
          <w:sz w:val="28"/>
        </w:rPr>
        <w:t>:</w:t>
      </w:r>
    </w:p>
    <w:p w:rsidR="005E4398" w:rsidRPr="00242380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38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F96FA2">
          <w:rPr>
            <w:rFonts w:ascii="Times New Roman" w:hAnsi="Times New Roman" w:cs="Times New Roman"/>
            <w:sz w:val="28"/>
            <w:szCs w:val="28"/>
          </w:rPr>
          <w:t>равила</w:t>
        </w:r>
      </w:hyperlink>
      <w:r w:rsidRPr="00F96FA2">
        <w:rPr>
          <w:rFonts w:ascii="Times New Roman" w:hAnsi="Times New Roman" w:cs="Times New Roman"/>
          <w:sz w:val="28"/>
          <w:szCs w:val="28"/>
        </w:rPr>
        <w:t xml:space="preserve"> пр</w:t>
      </w:r>
      <w:r w:rsidRPr="00242380">
        <w:rPr>
          <w:rFonts w:ascii="Times New Roman" w:hAnsi="Times New Roman" w:cs="Times New Roman"/>
          <w:sz w:val="28"/>
          <w:szCs w:val="28"/>
        </w:rPr>
        <w:t xml:space="preserve">инятия решений о заключении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42380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42380">
        <w:rPr>
          <w:rFonts w:ascii="Times New Roman" w:hAnsi="Times New Roman" w:cs="Times New Roman"/>
          <w:sz w:val="28"/>
          <w:szCs w:val="28"/>
        </w:rPr>
        <w:t xml:space="preserve">нужд </w:t>
      </w:r>
      <w:r>
        <w:rPr>
          <w:rFonts w:ascii="Times New Roman" w:hAnsi="Times New Roman" w:cs="Times New Roman"/>
          <w:sz w:val="28"/>
          <w:szCs w:val="28"/>
        </w:rPr>
        <w:t>города Кузнецка</w:t>
      </w:r>
      <w:r w:rsidRPr="00242380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242380">
        <w:rPr>
          <w:rFonts w:ascii="Times New Roman" w:hAnsi="Times New Roman" w:cs="Times New Roman"/>
          <w:sz w:val="28"/>
          <w:szCs w:val="28"/>
        </w:rPr>
        <w:t>.</w:t>
      </w:r>
    </w:p>
    <w:p w:rsidR="005E4398" w:rsidRPr="00242380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380">
        <w:rPr>
          <w:rFonts w:ascii="Times New Roman" w:hAnsi="Times New Roman" w:cs="Times New Roman"/>
          <w:sz w:val="28"/>
          <w:szCs w:val="28"/>
        </w:rPr>
        <w:t xml:space="preserve">2. Главным распорядителям бюджетных средств бюджета </w:t>
      </w:r>
      <w:r>
        <w:rPr>
          <w:rFonts w:ascii="Times New Roman" w:hAnsi="Times New Roman" w:cs="Times New Roman"/>
          <w:sz w:val="28"/>
          <w:szCs w:val="28"/>
        </w:rPr>
        <w:t>города Кузнецка</w:t>
      </w:r>
      <w:r w:rsidRPr="00242380">
        <w:rPr>
          <w:rFonts w:ascii="Times New Roman" w:hAnsi="Times New Roman" w:cs="Times New Roman"/>
          <w:sz w:val="28"/>
          <w:szCs w:val="28"/>
        </w:rPr>
        <w:t xml:space="preserve"> при заключении 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42380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42380">
        <w:rPr>
          <w:rFonts w:ascii="Times New Roman" w:hAnsi="Times New Roman" w:cs="Times New Roman"/>
          <w:sz w:val="28"/>
          <w:szCs w:val="28"/>
        </w:rPr>
        <w:t xml:space="preserve"> нужд </w:t>
      </w:r>
      <w:r>
        <w:rPr>
          <w:rFonts w:ascii="Times New Roman" w:hAnsi="Times New Roman" w:cs="Times New Roman"/>
          <w:sz w:val="28"/>
          <w:szCs w:val="28"/>
        </w:rPr>
        <w:t>города Кузнецка</w:t>
      </w:r>
      <w:r w:rsidRPr="00242380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обязательств, обеспечить контроль соблюдения сроков поставки товаров, выполнения работ, оказания услуг и объемов финансирования, предусмотренных лимитами бюджетных обязательств.</w:t>
      </w:r>
    </w:p>
    <w:p w:rsidR="005E4398" w:rsidRPr="00242380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380">
        <w:rPr>
          <w:rFonts w:ascii="Times New Roman" w:hAnsi="Times New Roman" w:cs="Times New Roman"/>
          <w:sz w:val="28"/>
          <w:szCs w:val="28"/>
        </w:rPr>
        <w:t xml:space="preserve">4. Настоящее постановление опубликовать в 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242380">
        <w:rPr>
          <w:rFonts w:ascii="Times New Roman" w:hAnsi="Times New Roman" w:cs="Times New Roman"/>
          <w:sz w:val="28"/>
          <w:szCs w:val="28"/>
        </w:rPr>
        <w:t xml:space="preserve"> и разместить (опубликовать)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города Кузнецка</w:t>
      </w:r>
      <w:r w:rsidRPr="0024238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5E4398" w:rsidRPr="00242380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380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города Кузнецка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Трошина</w:t>
      </w:r>
      <w:proofErr w:type="gramEnd"/>
      <w:r w:rsidRPr="00F13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В.Е.</w:t>
      </w:r>
    </w:p>
    <w:p w:rsidR="005E4398" w:rsidRDefault="005E4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4398" w:rsidRDefault="005E4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4398" w:rsidRPr="00242380" w:rsidRDefault="005E4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города Кузнецка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С.А.Златогорский</w:t>
      </w:r>
      <w:proofErr w:type="spellEnd"/>
    </w:p>
    <w:p w:rsidR="005E4398" w:rsidRPr="00242380" w:rsidRDefault="005E43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4398" w:rsidRPr="000A76D5" w:rsidRDefault="005E4398" w:rsidP="000A76D5">
      <w:pPr>
        <w:widowControl w:val="0"/>
        <w:autoSpaceDE w:val="0"/>
        <w:autoSpaceDN w:val="0"/>
        <w:jc w:val="right"/>
        <w:rPr>
          <w:szCs w:val="20"/>
        </w:rPr>
      </w:pPr>
      <w:r w:rsidRPr="000A76D5">
        <w:rPr>
          <w:szCs w:val="20"/>
        </w:rPr>
        <w:t>Утвержден</w:t>
      </w:r>
      <w:r>
        <w:rPr>
          <w:szCs w:val="20"/>
        </w:rPr>
        <w:t>ы</w:t>
      </w:r>
    </w:p>
    <w:p w:rsidR="005E4398" w:rsidRPr="000A76D5" w:rsidRDefault="005E4398" w:rsidP="000A76D5">
      <w:pPr>
        <w:widowControl w:val="0"/>
        <w:autoSpaceDE w:val="0"/>
        <w:autoSpaceDN w:val="0"/>
        <w:jc w:val="right"/>
        <w:rPr>
          <w:szCs w:val="20"/>
        </w:rPr>
      </w:pPr>
      <w:r w:rsidRPr="000A76D5">
        <w:rPr>
          <w:szCs w:val="20"/>
        </w:rPr>
        <w:t>постановлением</w:t>
      </w:r>
    </w:p>
    <w:p w:rsidR="005E4398" w:rsidRPr="000A76D5" w:rsidRDefault="005E4398" w:rsidP="000A76D5">
      <w:pPr>
        <w:widowControl w:val="0"/>
        <w:autoSpaceDE w:val="0"/>
        <w:autoSpaceDN w:val="0"/>
        <w:jc w:val="right"/>
        <w:rPr>
          <w:szCs w:val="20"/>
        </w:rPr>
      </w:pPr>
      <w:r w:rsidRPr="000A76D5">
        <w:rPr>
          <w:szCs w:val="20"/>
        </w:rPr>
        <w:t>администрации города Кузнецка</w:t>
      </w:r>
    </w:p>
    <w:p w:rsidR="005E4398" w:rsidRPr="000A76D5" w:rsidRDefault="005E4398" w:rsidP="000A76D5">
      <w:pPr>
        <w:widowControl w:val="0"/>
        <w:autoSpaceDE w:val="0"/>
        <w:autoSpaceDN w:val="0"/>
        <w:jc w:val="right"/>
        <w:rPr>
          <w:szCs w:val="20"/>
        </w:rPr>
      </w:pPr>
      <w:r w:rsidRPr="000A76D5">
        <w:rPr>
          <w:szCs w:val="20"/>
        </w:rPr>
        <w:t xml:space="preserve">от </w:t>
      </w:r>
      <w:r w:rsidR="00EC6724">
        <w:rPr>
          <w:szCs w:val="20"/>
        </w:rPr>
        <w:t>13.07.2016</w:t>
      </w:r>
      <w:r w:rsidRPr="000A76D5">
        <w:rPr>
          <w:szCs w:val="20"/>
        </w:rPr>
        <w:t xml:space="preserve"> г. N </w:t>
      </w:r>
      <w:r w:rsidR="00EC6724">
        <w:rPr>
          <w:szCs w:val="20"/>
        </w:rPr>
        <w:t>1098</w:t>
      </w:r>
    </w:p>
    <w:p w:rsidR="005E4398" w:rsidRDefault="005E43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4398" w:rsidRDefault="00EC6724" w:rsidP="000A76D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6" w:history="1">
        <w:r w:rsidR="005E4398" w:rsidRPr="000A76D5">
          <w:rPr>
            <w:rFonts w:ascii="Times New Roman" w:hAnsi="Times New Roman" w:cs="Times New Roman"/>
            <w:b/>
            <w:sz w:val="28"/>
            <w:szCs w:val="28"/>
          </w:rPr>
          <w:t>Правила</w:t>
        </w:r>
      </w:hyperlink>
    </w:p>
    <w:p w:rsidR="005E4398" w:rsidRPr="000A76D5" w:rsidRDefault="005E4398" w:rsidP="000A76D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6D5">
        <w:rPr>
          <w:rFonts w:ascii="Times New Roman" w:hAnsi="Times New Roman" w:cs="Times New Roman"/>
          <w:b/>
          <w:sz w:val="28"/>
          <w:szCs w:val="28"/>
        </w:rPr>
        <w:t xml:space="preserve"> принятия решений о заключении муниципальных контрактов на поставку товаров, выполнение работ, оказание услуг для обеспечения муниципальных нужд города Кузнецка на срок, превышающий срок действия утвержденных лимитов бюджетных обязательств</w:t>
      </w:r>
    </w:p>
    <w:p w:rsidR="005E4398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398" w:rsidRPr="00242380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38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42380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процедуру принятия решений о заключении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42380">
        <w:rPr>
          <w:rFonts w:ascii="Times New Roman" w:hAnsi="Times New Roman" w:cs="Times New Roman"/>
          <w:sz w:val="28"/>
          <w:szCs w:val="28"/>
        </w:rPr>
        <w:t xml:space="preserve">контрактов на поставку товаров, выполнение работ, оказание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42380">
        <w:rPr>
          <w:rFonts w:ascii="Times New Roman" w:hAnsi="Times New Roman" w:cs="Times New Roman"/>
          <w:sz w:val="28"/>
          <w:szCs w:val="28"/>
        </w:rPr>
        <w:t xml:space="preserve"> нужд </w:t>
      </w:r>
      <w:r>
        <w:rPr>
          <w:rFonts w:ascii="Times New Roman" w:hAnsi="Times New Roman" w:cs="Times New Roman"/>
          <w:sz w:val="28"/>
          <w:szCs w:val="28"/>
        </w:rPr>
        <w:t>города Кузнецка</w:t>
      </w:r>
      <w:r w:rsidRPr="00242380">
        <w:rPr>
          <w:rFonts w:ascii="Times New Roman" w:hAnsi="Times New Roman" w:cs="Times New Roman"/>
          <w:sz w:val="28"/>
          <w:szCs w:val="28"/>
        </w:rPr>
        <w:t xml:space="preserve">, осуществляемых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на срок, превышающий в случаях, установленных Бюджетным </w:t>
      </w:r>
      <w:hyperlink r:id="rId9" w:history="1">
        <w:r w:rsidRPr="006068D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42380">
        <w:rPr>
          <w:rFonts w:ascii="Times New Roman" w:hAnsi="Times New Roman" w:cs="Times New Roman"/>
          <w:sz w:val="28"/>
          <w:szCs w:val="28"/>
        </w:rPr>
        <w:t xml:space="preserve"> Российской Федерации, срок действия утвержденных лимитов бюджетных</w:t>
      </w:r>
      <w:proofErr w:type="gramEnd"/>
      <w:r w:rsidRPr="00242380">
        <w:rPr>
          <w:rFonts w:ascii="Times New Roman" w:hAnsi="Times New Roman" w:cs="Times New Roman"/>
          <w:sz w:val="28"/>
          <w:szCs w:val="28"/>
        </w:rPr>
        <w:t xml:space="preserve"> обязательств.</w:t>
      </w:r>
    </w:p>
    <w:p w:rsidR="005E4398" w:rsidRPr="00242380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 w:rsidRPr="0024238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242380">
        <w:rPr>
          <w:rFonts w:ascii="Times New Roman" w:hAnsi="Times New Roman" w:cs="Times New Roman"/>
          <w:sz w:val="28"/>
          <w:szCs w:val="28"/>
        </w:rPr>
        <w:t xml:space="preserve"> заказчики </w:t>
      </w:r>
      <w:r>
        <w:rPr>
          <w:rFonts w:ascii="Times New Roman" w:hAnsi="Times New Roman" w:cs="Times New Roman"/>
          <w:sz w:val="28"/>
          <w:szCs w:val="28"/>
        </w:rPr>
        <w:t>города Кузнецка</w:t>
      </w:r>
      <w:r w:rsidRPr="00242380">
        <w:rPr>
          <w:rFonts w:ascii="Times New Roman" w:hAnsi="Times New Roman" w:cs="Times New Roman"/>
          <w:sz w:val="28"/>
          <w:szCs w:val="28"/>
        </w:rPr>
        <w:t xml:space="preserve"> вправе заключать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242380">
        <w:rPr>
          <w:rFonts w:ascii="Times New Roman" w:hAnsi="Times New Roman" w:cs="Times New Roman"/>
          <w:sz w:val="28"/>
          <w:szCs w:val="28"/>
        </w:rPr>
        <w:t xml:space="preserve"> контракты на выполнение работ, оказание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42380">
        <w:rPr>
          <w:rFonts w:ascii="Times New Roman" w:hAnsi="Times New Roman" w:cs="Times New Roman"/>
          <w:sz w:val="28"/>
          <w:szCs w:val="28"/>
        </w:rPr>
        <w:t xml:space="preserve"> нужд </w:t>
      </w:r>
      <w:r>
        <w:rPr>
          <w:rFonts w:ascii="Times New Roman" w:hAnsi="Times New Roman" w:cs="Times New Roman"/>
          <w:sz w:val="28"/>
          <w:szCs w:val="28"/>
        </w:rPr>
        <w:t>города Кузнецка</w:t>
      </w:r>
      <w:r w:rsidRPr="00242380">
        <w:rPr>
          <w:rFonts w:ascii="Times New Roman" w:hAnsi="Times New Roman" w:cs="Times New Roman"/>
          <w:sz w:val="28"/>
          <w:szCs w:val="28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о подготовке и реализации бюджетных инвестиций в объекты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42380">
        <w:rPr>
          <w:rFonts w:ascii="Times New Roman" w:hAnsi="Times New Roman" w:cs="Times New Roman"/>
          <w:sz w:val="28"/>
          <w:szCs w:val="28"/>
        </w:rPr>
        <w:t xml:space="preserve"> собственности, принимаемыми в соответствии со </w:t>
      </w:r>
      <w:hyperlink r:id="rId10" w:history="1">
        <w:r w:rsidRPr="006068D6">
          <w:rPr>
            <w:rFonts w:ascii="Times New Roman" w:hAnsi="Times New Roman" w:cs="Times New Roman"/>
            <w:sz w:val="28"/>
            <w:szCs w:val="28"/>
          </w:rPr>
          <w:t>статьей 79</w:t>
        </w:r>
      </w:hyperlink>
      <w:r w:rsidRPr="0024238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proofErr w:type="gramEnd"/>
      <w:r w:rsidRPr="00242380">
        <w:rPr>
          <w:rFonts w:ascii="Times New Roman" w:hAnsi="Times New Roman" w:cs="Times New Roman"/>
          <w:sz w:val="28"/>
          <w:szCs w:val="28"/>
        </w:rPr>
        <w:t>, на срок реализации указанных решений.</w:t>
      </w:r>
    </w:p>
    <w:p w:rsidR="005E4398" w:rsidRPr="00242380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38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242380">
        <w:rPr>
          <w:rFonts w:ascii="Times New Roman" w:hAnsi="Times New Roman" w:cs="Times New Roman"/>
          <w:sz w:val="28"/>
          <w:szCs w:val="28"/>
        </w:rPr>
        <w:t xml:space="preserve"> контракты на выполнение работ, оказание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42380">
        <w:rPr>
          <w:rFonts w:ascii="Times New Roman" w:hAnsi="Times New Roman" w:cs="Times New Roman"/>
          <w:sz w:val="28"/>
          <w:szCs w:val="28"/>
        </w:rPr>
        <w:t xml:space="preserve"> нужд </w:t>
      </w:r>
      <w:r>
        <w:rPr>
          <w:rFonts w:ascii="Times New Roman" w:hAnsi="Times New Roman" w:cs="Times New Roman"/>
          <w:sz w:val="28"/>
          <w:szCs w:val="28"/>
        </w:rPr>
        <w:t>города Кузнецка</w:t>
      </w:r>
      <w:r w:rsidRPr="00242380">
        <w:rPr>
          <w:rFonts w:ascii="Times New Roman" w:hAnsi="Times New Roman" w:cs="Times New Roman"/>
          <w:sz w:val="28"/>
          <w:szCs w:val="28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а также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242380">
        <w:rPr>
          <w:rFonts w:ascii="Times New Roman" w:hAnsi="Times New Roman" w:cs="Times New Roman"/>
          <w:sz w:val="28"/>
          <w:szCs w:val="28"/>
        </w:rPr>
        <w:t xml:space="preserve"> контракты на поставки товаров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42380">
        <w:rPr>
          <w:rFonts w:ascii="Times New Roman" w:hAnsi="Times New Roman" w:cs="Times New Roman"/>
          <w:sz w:val="28"/>
          <w:szCs w:val="28"/>
        </w:rPr>
        <w:t xml:space="preserve">нужд </w:t>
      </w:r>
      <w:r>
        <w:rPr>
          <w:rFonts w:ascii="Times New Roman" w:hAnsi="Times New Roman" w:cs="Times New Roman"/>
          <w:sz w:val="28"/>
          <w:szCs w:val="28"/>
        </w:rPr>
        <w:t>города Кузнецка</w:t>
      </w:r>
      <w:r w:rsidRPr="00242380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обязательств, условиями которых предусмотрены встречные обязательства, не связанные с предметами их исполнения, могут</w:t>
      </w:r>
      <w:proofErr w:type="gramEnd"/>
      <w:r w:rsidRPr="00242380">
        <w:rPr>
          <w:rFonts w:ascii="Times New Roman" w:hAnsi="Times New Roman" w:cs="Times New Roman"/>
          <w:sz w:val="28"/>
          <w:szCs w:val="28"/>
        </w:rPr>
        <w:t xml:space="preserve"> заключаться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рамках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42380">
        <w:rPr>
          <w:rFonts w:ascii="Times New Roman" w:hAnsi="Times New Roman" w:cs="Times New Roman"/>
          <w:sz w:val="28"/>
          <w:szCs w:val="28"/>
        </w:rPr>
        <w:t xml:space="preserve">ых программ </w:t>
      </w:r>
      <w:r>
        <w:rPr>
          <w:rFonts w:ascii="Times New Roman" w:hAnsi="Times New Roman" w:cs="Times New Roman"/>
          <w:sz w:val="28"/>
          <w:szCs w:val="28"/>
        </w:rPr>
        <w:t>города Кузнецка</w:t>
      </w:r>
      <w:r w:rsidRPr="00242380">
        <w:rPr>
          <w:rFonts w:ascii="Times New Roman" w:hAnsi="Times New Roman" w:cs="Times New Roman"/>
          <w:sz w:val="28"/>
          <w:szCs w:val="28"/>
        </w:rPr>
        <w:t>.</w:t>
      </w:r>
    </w:p>
    <w:p w:rsidR="005E4398" w:rsidRPr="00242380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380">
        <w:rPr>
          <w:rFonts w:ascii="Times New Roman" w:hAnsi="Times New Roman" w:cs="Times New Roman"/>
          <w:sz w:val="28"/>
          <w:szCs w:val="28"/>
        </w:rPr>
        <w:t xml:space="preserve">Такие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242380">
        <w:rPr>
          <w:rFonts w:ascii="Times New Roman" w:hAnsi="Times New Roman" w:cs="Times New Roman"/>
          <w:sz w:val="28"/>
          <w:szCs w:val="28"/>
        </w:rPr>
        <w:t xml:space="preserve">контракты заключаются на срок и в пределах средств, которые предусмотрены на реализацию соответствующих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42380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города Кузнецка</w:t>
      </w:r>
      <w:r w:rsidRPr="00242380">
        <w:rPr>
          <w:rFonts w:ascii="Times New Roman" w:hAnsi="Times New Roman" w:cs="Times New Roman"/>
          <w:sz w:val="28"/>
          <w:szCs w:val="28"/>
        </w:rPr>
        <w:t>, при условии определения в таких программах объектов закупок с указанием в отношении каждого объекта закупки следующей информации:</w:t>
      </w:r>
    </w:p>
    <w:p w:rsidR="005E4398" w:rsidRPr="00242380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380">
        <w:rPr>
          <w:rFonts w:ascii="Times New Roman" w:hAnsi="Times New Roman" w:cs="Times New Roman"/>
          <w:sz w:val="28"/>
          <w:szCs w:val="28"/>
        </w:rPr>
        <w:t xml:space="preserve">а) если предметом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42380">
        <w:rPr>
          <w:rFonts w:ascii="Times New Roman" w:hAnsi="Times New Roman" w:cs="Times New Roman"/>
          <w:sz w:val="28"/>
          <w:szCs w:val="28"/>
        </w:rPr>
        <w:t xml:space="preserve"> контракта является выполнение работ, оказание услуг:</w:t>
      </w:r>
    </w:p>
    <w:p w:rsidR="005E4398" w:rsidRPr="00242380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380">
        <w:rPr>
          <w:rFonts w:ascii="Times New Roman" w:hAnsi="Times New Roman" w:cs="Times New Roman"/>
          <w:sz w:val="28"/>
          <w:szCs w:val="28"/>
        </w:rPr>
        <w:t>наименование объекта закупки;</w:t>
      </w:r>
    </w:p>
    <w:p w:rsidR="005E4398" w:rsidRPr="00242380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380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 выполнения работ, оказания услуг;</w:t>
      </w:r>
    </w:p>
    <w:p w:rsidR="005E4398" w:rsidRPr="00242380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380">
        <w:rPr>
          <w:rFonts w:ascii="Times New Roman" w:hAnsi="Times New Roman" w:cs="Times New Roman"/>
          <w:sz w:val="28"/>
          <w:szCs w:val="28"/>
        </w:rPr>
        <w:t>сроки осуществления закупки;</w:t>
      </w:r>
    </w:p>
    <w:p w:rsidR="005E4398" w:rsidRPr="00242380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380">
        <w:rPr>
          <w:rFonts w:ascii="Times New Roman" w:hAnsi="Times New Roman" w:cs="Times New Roman"/>
          <w:sz w:val="28"/>
          <w:szCs w:val="28"/>
        </w:rPr>
        <w:t>предельный объем средств на оплату результатов выполненных работ, оказанных услуг с разбивкой по годам;</w:t>
      </w:r>
    </w:p>
    <w:p w:rsidR="005E4398" w:rsidRPr="00242380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380">
        <w:rPr>
          <w:rFonts w:ascii="Times New Roman" w:hAnsi="Times New Roman" w:cs="Times New Roman"/>
          <w:sz w:val="28"/>
          <w:szCs w:val="28"/>
        </w:rPr>
        <w:t xml:space="preserve">б) если предметом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42380">
        <w:rPr>
          <w:rFonts w:ascii="Times New Roman" w:hAnsi="Times New Roman" w:cs="Times New Roman"/>
          <w:sz w:val="28"/>
          <w:szCs w:val="28"/>
        </w:rPr>
        <w:t xml:space="preserve"> контракта является поставка товаров:</w:t>
      </w:r>
    </w:p>
    <w:p w:rsidR="005E4398" w:rsidRPr="00242380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380">
        <w:rPr>
          <w:rFonts w:ascii="Times New Roman" w:hAnsi="Times New Roman" w:cs="Times New Roman"/>
          <w:sz w:val="28"/>
          <w:szCs w:val="28"/>
        </w:rPr>
        <w:t>наименование объекта закупки;</w:t>
      </w:r>
    </w:p>
    <w:p w:rsidR="005E4398" w:rsidRPr="00242380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380">
        <w:rPr>
          <w:rFonts w:ascii="Times New Roman" w:hAnsi="Times New Roman" w:cs="Times New Roman"/>
          <w:sz w:val="28"/>
          <w:szCs w:val="28"/>
        </w:rPr>
        <w:t>сроки осуществления закупки;</w:t>
      </w:r>
    </w:p>
    <w:p w:rsidR="005E4398" w:rsidRPr="00242380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380">
        <w:rPr>
          <w:rFonts w:ascii="Times New Roman" w:hAnsi="Times New Roman" w:cs="Times New Roman"/>
          <w:sz w:val="28"/>
          <w:szCs w:val="28"/>
        </w:rPr>
        <w:t>предмет встречного обязательства и срок его исполнения;</w:t>
      </w:r>
    </w:p>
    <w:p w:rsidR="005E4398" w:rsidRPr="00242380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380">
        <w:rPr>
          <w:rFonts w:ascii="Times New Roman" w:hAnsi="Times New Roman" w:cs="Times New Roman"/>
          <w:sz w:val="28"/>
          <w:szCs w:val="28"/>
        </w:rPr>
        <w:t>предельный объем средств на оплату поставленных товаров с разбивкой по годам.</w:t>
      </w:r>
    </w:p>
    <w:p w:rsidR="005E4398" w:rsidRPr="00242380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24238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42380">
        <w:rPr>
          <w:rFonts w:ascii="Times New Roman" w:hAnsi="Times New Roman" w:cs="Times New Roman"/>
          <w:sz w:val="28"/>
          <w:szCs w:val="28"/>
        </w:rPr>
        <w:t xml:space="preserve">При заключении в рамках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42380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города Кузнецка</w:t>
      </w:r>
      <w:r w:rsidRPr="00242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42380">
        <w:rPr>
          <w:rFonts w:ascii="Times New Roman" w:hAnsi="Times New Roman" w:cs="Times New Roman"/>
          <w:sz w:val="28"/>
          <w:szCs w:val="28"/>
        </w:rPr>
        <w:t xml:space="preserve"> контрактов на выполнение работ по </w:t>
      </w:r>
      <w:r>
        <w:rPr>
          <w:rFonts w:ascii="Times New Roman" w:hAnsi="Times New Roman" w:cs="Times New Roman"/>
          <w:sz w:val="28"/>
          <w:szCs w:val="28"/>
        </w:rPr>
        <w:t xml:space="preserve">ремонту и </w:t>
      </w:r>
      <w:r w:rsidRPr="00242380">
        <w:rPr>
          <w:rFonts w:ascii="Times New Roman" w:hAnsi="Times New Roman" w:cs="Times New Roman"/>
          <w:sz w:val="28"/>
          <w:szCs w:val="28"/>
        </w:rPr>
        <w:t xml:space="preserve">содержанию автомобильных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в границах города Кузнецка </w:t>
      </w:r>
      <w:r w:rsidRPr="00242380">
        <w:rPr>
          <w:rFonts w:ascii="Times New Roman" w:hAnsi="Times New Roman" w:cs="Times New Roman"/>
          <w:sz w:val="28"/>
          <w:szCs w:val="28"/>
        </w:rPr>
        <w:t xml:space="preserve">и искусственных сооружений на них, срок производственного цикла выполнения которых превышает срок действия утвержденных лимитов бюджетных обязательств, годовой предельный объем средств, предусматриваемых на оплату таких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42380">
        <w:rPr>
          <w:rFonts w:ascii="Times New Roman" w:hAnsi="Times New Roman" w:cs="Times New Roman"/>
          <w:sz w:val="28"/>
          <w:szCs w:val="28"/>
        </w:rPr>
        <w:t xml:space="preserve"> контрактов за пределами планового периода, не может превышать максимальный</w:t>
      </w:r>
      <w:proofErr w:type="gramEnd"/>
      <w:r w:rsidRPr="00242380">
        <w:rPr>
          <w:rFonts w:ascii="Times New Roman" w:hAnsi="Times New Roman" w:cs="Times New Roman"/>
          <w:sz w:val="28"/>
          <w:szCs w:val="28"/>
        </w:rPr>
        <w:t xml:space="preserve"> годовой объем лимитов бюджетных обязательств, утвержденных на ремонт и содержание автомобильных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в границах города Кузнецка </w:t>
      </w:r>
      <w:r w:rsidRPr="00242380">
        <w:rPr>
          <w:rFonts w:ascii="Times New Roman" w:hAnsi="Times New Roman" w:cs="Times New Roman"/>
          <w:sz w:val="28"/>
          <w:szCs w:val="28"/>
        </w:rPr>
        <w:t>и искусственных сооружений на них в пределах текущего финансового года и планового периода.</w:t>
      </w:r>
    </w:p>
    <w:p w:rsidR="005E4398" w:rsidRPr="00242380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242380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242380">
        <w:rPr>
          <w:rFonts w:ascii="Times New Roman" w:hAnsi="Times New Roman" w:cs="Times New Roman"/>
          <w:sz w:val="28"/>
          <w:szCs w:val="28"/>
        </w:rPr>
        <w:t xml:space="preserve"> контракты на выполнение работ, оказание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42380">
        <w:rPr>
          <w:rFonts w:ascii="Times New Roman" w:hAnsi="Times New Roman" w:cs="Times New Roman"/>
          <w:sz w:val="28"/>
          <w:szCs w:val="28"/>
        </w:rPr>
        <w:t xml:space="preserve"> нужд </w:t>
      </w:r>
      <w:r>
        <w:rPr>
          <w:rFonts w:ascii="Times New Roman" w:hAnsi="Times New Roman" w:cs="Times New Roman"/>
          <w:sz w:val="28"/>
          <w:szCs w:val="28"/>
        </w:rPr>
        <w:t>города Кузнецка</w:t>
      </w:r>
      <w:r w:rsidRPr="00242380">
        <w:rPr>
          <w:rFonts w:ascii="Times New Roman" w:hAnsi="Times New Roman" w:cs="Times New Roman"/>
          <w:sz w:val="28"/>
          <w:szCs w:val="28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не указанные в </w:t>
      </w:r>
      <w:hyperlink w:anchor="P44" w:history="1">
        <w:r w:rsidRPr="00B252B7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B252B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7" w:history="1">
        <w:r w:rsidRPr="00B252B7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B252B7">
        <w:rPr>
          <w:rFonts w:ascii="Times New Roman" w:hAnsi="Times New Roman" w:cs="Times New Roman"/>
          <w:sz w:val="28"/>
          <w:szCs w:val="28"/>
        </w:rPr>
        <w:t xml:space="preserve"> </w:t>
      </w:r>
      <w:r w:rsidRPr="00242380">
        <w:rPr>
          <w:rFonts w:ascii="Times New Roman" w:hAnsi="Times New Roman" w:cs="Times New Roman"/>
          <w:sz w:val="28"/>
          <w:szCs w:val="28"/>
        </w:rPr>
        <w:t xml:space="preserve">настоящих Правил, могут заключаться на срок и в пределах средств, которые предусмотрены решением </w:t>
      </w:r>
      <w:r>
        <w:rPr>
          <w:rFonts w:ascii="Times New Roman" w:hAnsi="Times New Roman" w:cs="Times New Roman"/>
          <w:sz w:val="28"/>
          <w:szCs w:val="28"/>
        </w:rPr>
        <w:t>администрации города Кузнецка</w:t>
      </w:r>
      <w:r w:rsidRPr="00242380">
        <w:rPr>
          <w:rFonts w:ascii="Times New Roman" w:hAnsi="Times New Roman" w:cs="Times New Roman"/>
          <w:sz w:val="28"/>
          <w:szCs w:val="28"/>
        </w:rPr>
        <w:t>, устанавливающим:</w:t>
      </w:r>
    </w:p>
    <w:p w:rsidR="005E4398" w:rsidRPr="00242380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380">
        <w:rPr>
          <w:rFonts w:ascii="Times New Roman" w:hAnsi="Times New Roman" w:cs="Times New Roman"/>
          <w:sz w:val="28"/>
          <w:szCs w:val="28"/>
        </w:rPr>
        <w:t>планируемые результаты выполнения работ, оказания услуг;</w:t>
      </w:r>
    </w:p>
    <w:p w:rsidR="005E4398" w:rsidRPr="00242380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380">
        <w:rPr>
          <w:rFonts w:ascii="Times New Roman" w:hAnsi="Times New Roman" w:cs="Times New Roman"/>
          <w:sz w:val="28"/>
          <w:szCs w:val="28"/>
        </w:rPr>
        <w:t>описание состава работ, услуг;</w:t>
      </w:r>
    </w:p>
    <w:p w:rsidR="005E4398" w:rsidRPr="00242380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380">
        <w:rPr>
          <w:rFonts w:ascii="Times New Roman" w:hAnsi="Times New Roman" w:cs="Times New Roman"/>
          <w:sz w:val="28"/>
          <w:szCs w:val="28"/>
        </w:rPr>
        <w:t>предельный срок выполнения работ, оказания услуг с учетом сроков, необходимых для определения подрядчиков, исполнителей;</w:t>
      </w:r>
    </w:p>
    <w:p w:rsidR="005E4398" w:rsidRPr="00242380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380">
        <w:rPr>
          <w:rFonts w:ascii="Times New Roman" w:hAnsi="Times New Roman" w:cs="Times New Roman"/>
          <w:sz w:val="28"/>
          <w:szCs w:val="28"/>
        </w:rPr>
        <w:t xml:space="preserve">предельный объем средств на оплату долгосрочного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42380">
        <w:rPr>
          <w:rFonts w:ascii="Times New Roman" w:hAnsi="Times New Roman" w:cs="Times New Roman"/>
          <w:sz w:val="28"/>
          <w:szCs w:val="28"/>
        </w:rPr>
        <w:t xml:space="preserve"> контракта с разбивкой по годам.</w:t>
      </w:r>
    </w:p>
    <w:p w:rsidR="005E4398" w:rsidRPr="00242380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380">
        <w:rPr>
          <w:rFonts w:ascii="Times New Roman" w:hAnsi="Times New Roman" w:cs="Times New Roman"/>
          <w:sz w:val="28"/>
          <w:szCs w:val="28"/>
        </w:rPr>
        <w:t xml:space="preserve">Проект такого решения вносится соответствующим органом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города Кузнецка</w:t>
      </w:r>
      <w:r w:rsidRPr="00242380">
        <w:rPr>
          <w:rFonts w:ascii="Times New Roman" w:hAnsi="Times New Roman" w:cs="Times New Roman"/>
          <w:sz w:val="28"/>
          <w:szCs w:val="28"/>
        </w:rPr>
        <w:t xml:space="preserve"> - главным распорядителем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 Кузнецка</w:t>
      </w:r>
      <w:r w:rsidRPr="0024238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242380">
        <w:rPr>
          <w:rFonts w:ascii="Times New Roman" w:hAnsi="Times New Roman" w:cs="Times New Roman"/>
          <w:sz w:val="28"/>
          <w:szCs w:val="28"/>
        </w:rPr>
        <w:t xml:space="preserve"> заказчиком) по согласованию с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242380">
        <w:rPr>
          <w:rFonts w:ascii="Times New Roman" w:hAnsi="Times New Roman" w:cs="Times New Roman"/>
          <w:sz w:val="28"/>
          <w:szCs w:val="28"/>
        </w:rPr>
        <w:t xml:space="preserve"> финансов </w:t>
      </w:r>
      <w:r>
        <w:rPr>
          <w:rFonts w:ascii="Times New Roman" w:hAnsi="Times New Roman" w:cs="Times New Roman"/>
          <w:sz w:val="28"/>
          <w:szCs w:val="28"/>
        </w:rPr>
        <w:t>города Кузнецка</w:t>
      </w:r>
      <w:r w:rsidRPr="00242380">
        <w:rPr>
          <w:rFonts w:ascii="Times New Roman" w:hAnsi="Times New Roman" w:cs="Times New Roman"/>
          <w:sz w:val="28"/>
          <w:szCs w:val="28"/>
        </w:rPr>
        <w:t>.</w:t>
      </w:r>
    </w:p>
    <w:p w:rsidR="005E4398" w:rsidRPr="00242380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380">
        <w:rPr>
          <w:rFonts w:ascii="Times New Roman" w:hAnsi="Times New Roman" w:cs="Times New Roman"/>
          <w:sz w:val="28"/>
          <w:szCs w:val="28"/>
        </w:rPr>
        <w:t xml:space="preserve">6. Решение </w:t>
      </w:r>
      <w:r>
        <w:rPr>
          <w:rFonts w:ascii="Times New Roman" w:hAnsi="Times New Roman" w:cs="Times New Roman"/>
          <w:sz w:val="28"/>
          <w:szCs w:val="28"/>
        </w:rPr>
        <w:t>администрации города Кузнецка</w:t>
      </w:r>
      <w:r w:rsidRPr="00242380">
        <w:rPr>
          <w:rFonts w:ascii="Times New Roman" w:hAnsi="Times New Roman" w:cs="Times New Roman"/>
          <w:sz w:val="28"/>
          <w:szCs w:val="28"/>
        </w:rPr>
        <w:t xml:space="preserve"> о заключении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42380">
        <w:rPr>
          <w:rFonts w:ascii="Times New Roman" w:hAnsi="Times New Roman" w:cs="Times New Roman"/>
          <w:sz w:val="28"/>
          <w:szCs w:val="28"/>
        </w:rPr>
        <w:t xml:space="preserve"> контракта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42380">
        <w:rPr>
          <w:rFonts w:ascii="Times New Roman" w:hAnsi="Times New Roman" w:cs="Times New Roman"/>
          <w:sz w:val="28"/>
          <w:szCs w:val="28"/>
        </w:rPr>
        <w:t xml:space="preserve"> нужд </w:t>
      </w:r>
      <w:r>
        <w:rPr>
          <w:rFonts w:ascii="Times New Roman" w:hAnsi="Times New Roman" w:cs="Times New Roman"/>
          <w:sz w:val="28"/>
          <w:szCs w:val="28"/>
        </w:rPr>
        <w:t>города Кузнецка</w:t>
      </w:r>
      <w:r w:rsidRPr="00242380">
        <w:rPr>
          <w:rFonts w:ascii="Times New Roman" w:hAnsi="Times New Roman" w:cs="Times New Roman"/>
          <w:sz w:val="28"/>
          <w:szCs w:val="28"/>
        </w:rPr>
        <w:t xml:space="preserve">, предусмотренное </w:t>
      </w:r>
      <w:hyperlink w:anchor="P58" w:history="1">
        <w:r w:rsidRPr="001C1C36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242380">
        <w:rPr>
          <w:rFonts w:ascii="Times New Roman" w:hAnsi="Times New Roman" w:cs="Times New Roman"/>
          <w:sz w:val="28"/>
          <w:szCs w:val="28"/>
        </w:rPr>
        <w:t xml:space="preserve"> настоящих Правил, принимается в форме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города Кузнецка</w:t>
      </w:r>
      <w:r w:rsidRPr="00242380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5E4398" w:rsidRPr="00242380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380">
        <w:rPr>
          <w:rFonts w:ascii="Times New Roman" w:hAnsi="Times New Roman" w:cs="Times New Roman"/>
          <w:sz w:val="28"/>
          <w:szCs w:val="28"/>
        </w:rPr>
        <w:t xml:space="preserve">а) проект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города Кузнецка</w:t>
      </w:r>
      <w:r w:rsidRPr="00242380">
        <w:rPr>
          <w:rFonts w:ascii="Times New Roman" w:hAnsi="Times New Roman" w:cs="Times New Roman"/>
          <w:sz w:val="28"/>
          <w:szCs w:val="28"/>
        </w:rPr>
        <w:t xml:space="preserve"> и пояснительная записка к нему направляются соответствующим органом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города Кузнецка</w:t>
      </w:r>
      <w:r w:rsidRPr="00242380">
        <w:rPr>
          <w:rFonts w:ascii="Times New Roman" w:hAnsi="Times New Roman" w:cs="Times New Roman"/>
          <w:sz w:val="28"/>
          <w:szCs w:val="28"/>
        </w:rPr>
        <w:t xml:space="preserve">, являющимся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242380">
        <w:rPr>
          <w:rFonts w:ascii="Times New Roman" w:hAnsi="Times New Roman" w:cs="Times New Roman"/>
          <w:sz w:val="28"/>
          <w:szCs w:val="28"/>
        </w:rPr>
        <w:t xml:space="preserve"> заказчиком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242380">
        <w:rPr>
          <w:rFonts w:ascii="Times New Roman" w:hAnsi="Times New Roman" w:cs="Times New Roman"/>
          <w:sz w:val="28"/>
          <w:szCs w:val="28"/>
        </w:rPr>
        <w:t xml:space="preserve">контракту, на согласование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 города Кузнецка.</w:t>
      </w:r>
    </w:p>
    <w:p w:rsidR="005E4398" w:rsidRPr="00242380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380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управление финансов города Кузнецка</w:t>
      </w:r>
      <w:r w:rsidRPr="00242380">
        <w:rPr>
          <w:rFonts w:ascii="Times New Roman" w:hAnsi="Times New Roman" w:cs="Times New Roman"/>
          <w:sz w:val="28"/>
          <w:szCs w:val="28"/>
        </w:rPr>
        <w:t xml:space="preserve"> в срок, не превышающий 15 дней с даты </w:t>
      </w:r>
      <w:proofErr w:type="gramStart"/>
      <w:r w:rsidRPr="00242380">
        <w:rPr>
          <w:rFonts w:ascii="Times New Roman" w:hAnsi="Times New Roman" w:cs="Times New Roman"/>
          <w:sz w:val="28"/>
          <w:szCs w:val="28"/>
        </w:rPr>
        <w:t xml:space="preserve">получения проекта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города Кузнецка</w:t>
      </w:r>
      <w:proofErr w:type="gramEnd"/>
      <w:r w:rsidRPr="00242380">
        <w:rPr>
          <w:rFonts w:ascii="Times New Roman" w:hAnsi="Times New Roman" w:cs="Times New Roman"/>
          <w:sz w:val="28"/>
          <w:szCs w:val="28"/>
        </w:rPr>
        <w:t xml:space="preserve"> и пояснительной записки к нему, согласовывает указанный проект при соблюдении следующих условий:</w:t>
      </w:r>
    </w:p>
    <w:p w:rsidR="005E4398" w:rsidRPr="00242380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380">
        <w:rPr>
          <w:rFonts w:ascii="Times New Roman" w:hAnsi="Times New Roman" w:cs="Times New Roman"/>
          <w:sz w:val="28"/>
          <w:szCs w:val="28"/>
        </w:rPr>
        <w:t xml:space="preserve">не превышение предельного объема средств, предусматриваемых на оплату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42380">
        <w:rPr>
          <w:rFonts w:ascii="Times New Roman" w:hAnsi="Times New Roman" w:cs="Times New Roman"/>
          <w:sz w:val="28"/>
          <w:szCs w:val="28"/>
        </w:rPr>
        <w:t xml:space="preserve"> контракта в текущем финансовом году и плановом периоде, над объемом бюджетных ассигнований, предусмотренных </w:t>
      </w:r>
      <w:r>
        <w:rPr>
          <w:rFonts w:ascii="Times New Roman" w:hAnsi="Times New Roman" w:cs="Times New Roman"/>
          <w:sz w:val="28"/>
          <w:szCs w:val="28"/>
        </w:rPr>
        <w:t>решением Собрания представителей города Кузнецка</w:t>
      </w:r>
      <w:r w:rsidRPr="00242380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города Кузнецка </w:t>
      </w:r>
      <w:r w:rsidRPr="00242380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период;</w:t>
      </w:r>
    </w:p>
    <w:p w:rsidR="005E4398" w:rsidRPr="00242380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38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380">
        <w:rPr>
          <w:rFonts w:ascii="Times New Roman" w:hAnsi="Times New Roman" w:cs="Times New Roman"/>
          <w:sz w:val="28"/>
          <w:szCs w:val="28"/>
        </w:rPr>
        <w:t xml:space="preserve">превышение годового предельного объема средств, предусматриваемых на оплату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42380">
        <w:rPr>
          <w:rFonts w:ascii="Times New Roman" w:hAnsi="Times New Roman" w:cs="Times New Roman"/>
          <w:sz w:val="28"/>
          <w:szCs w:val="28"/>
        </w:rPr>
        <w:t xml:space="preserve"> контракта за пределами планового периода, над максимальным годовым объемом средств на оплату указанного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42380">
        <w:rPr>
          <w:rFonts w:ascii="Times New Roman" w:hAnsi="Times New Roman" w:cs="Times New Roman"/>
          <w:sz w:val="28"/>
          <w:szCs w:val="28"/>
        </w:rPr>
        <w:t xml:space="preserve"> контракта в пределах планового периода (в текущем финансовом году);</w:t>
      </w:r>
    </w:p>
    <w:p w:rsidR="005E4398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380">
        <w:rPr>
          <w:rFonts w:ascii="Times New Roman" w:hAnsi="Times New Roman" w:cs="Times New Roman"/>
          <w:sz w:val="28"/>
          <w:szCs w:val="28"/>
        </w:rPr>
        <w:t xml:space="preserve">в) проект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города Кузнецка</w:t>
      </w:r>
      <w:r w:rsidRPr="00242380">
        <w:rPr>
          <w:rFonts w:ascii="Times New Roman" w:hAnsi="Times New Roman" w:cs="Times New Roman"/>
          <w:sz w:val="28"/>
          <w:szCs w:val="28"/>
        </w:rPr>
        <w:t xml:space="preserve">, согласованный с </w:t>
      </w:r>
      <w:r>
        <w:rPr>
          <w:rFonts w:ascii="Times New Roman" w:hAnsi="Times New Roman" w:cs="Times New Roman"/>
          <w:sz w:val="28"/>
          <w:szCs w:val="28"/>
        </w:rPr>
        <w:t>управлением финансов города Кузнецка</w:t>
      </w:r>
      <w:r w:rsidRPr="00242380">
        <w:rPr>
          <w:rFonts w:ascii="Times New Roman" w:hAnsi="Times New Roman" w:cs="Times New Roman"/>
          <w:sz w:val="28"/>
          <w:szCs w:val="28"/>
        </w:rPr>
        <w:t xml:space="preserve">, представляется органом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города Кузнецка</w:t>
      </w:r>
      <w:r w:rsidRPr="00242380">
        <w:rPr>
          <w:rFonts w:ascii="Times New Roman" w:hAnsi="Times New Roman" w:cs="Times New Roman"/>
          <w:sz w:val="28"/>
          <w:szCs w:val="28"/>
        </w:rPr>
        <w:t xml:space="preserve">, являющимся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242380">
        <w:rPr>
          <w:rFonts w:ascii="Times New Roman" w:hAnsi="Times New Roman" w:cs="Times New Roman"/>
          <w:sz w:val="28"/>
          <w:szCs w:val="28"/>
        </w:rPr>
        <w:t xml:space="preserve">заказчиком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242380">
        <w:rPr>
          <w:rFonts w:ascii="Times New Roman" w:hAnsi="Times New Roman" w:cs="Times New Roman"/>
          <w:sz w:val="28"/>
          <w:szCs w:val="28"/>
        </w:rPr>
        <w:t xml:space="preserve"> контракту, в </w:t>
      </w:r>
      <w:r>
        <w:rPr>
          <w:rFonts w:ascii="Times New Roman" w:hAnsi="Times New Roman" w:cs="Times New Roman"/>
          <w:sz w:val="28"/>
          <w:szCs w:val="28"/>
        </w:rPr>
        <w:t>администрацию города Кузнецка</w:t>
      </w:r>
      <w:r w:rsidRPr="00242380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5E4398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398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398" w:rsidRDefault="005E4398" w:rsidP="00527856">
      <w:pPr>
        <w:pStyle w:val="ConsPlusTitle"/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Заместитель главы </w:t>
      </w:r>
    </w:p>
    <w:p w:rsidR="005E4398" w:rsidRDefault="005E4398" w:rsidP="00527856">
      <w:pPr>
        <w:pStyle w:val="ConsPlusTitle"/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администрации города Кузнецка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</w:rPr>
        <w:t>В.В.Константинова</w:t>
      </w:r>
      <w:proofErr w:type="spellEnd"/>
    </w:p>
    <w:p w:rsidR="005E4398" w:rsidRPr="00777BE4" w:rsidRDefault="005E4398" w:rsidP="00527856">
      <w:pPr>
        <w:pStyle w:val="ConsPlusTitle"/>
        <w:tabs>
          <w:tab w:val="left" w:pos="851"/>
          <w:tab w:val="left" w:pos="1276"/>
        </w:tabs>
        <w:ind w:firstLine="426"/>
        <w:jc w:val="both"/>
        <w:rPr>
          <w:rFonts w:ascii="Times New Roman" w:hAnsi="Times New Roman" w:cs="Times New Roman"/>
          <w:b w:val="0"/>
          <w:sz w:val="28"/>
        </w:rPr>
      </w:pPr>
    </w:p>
    <w:p w:rsidR="005E4398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398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398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398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398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398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398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398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398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398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398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398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398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398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398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398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398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398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398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398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398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398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398" w:rsidRDefault="005E4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398" w:rsidRDefault="005E4398" w:rsidP="00EC6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5E4398" w:rsidSect="000A76D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96B78"/>
    <w:multiLevelType w:val="hybridMultilevel"/>
    <w:tmpl w:val="EF647A70"/>
    <w:lvl w:ilvl="0" w:tplc="B32663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6ED662B1"/>
    <w:multiLevelType w:val="multilevel"/>
    <w:tmpl w:val="68062B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6FB"/>
    <w:rsid w:val="000A76D5"/>
    <w:rsid w:val="000F7F7C"/>
    <w:rsid w:val="00152E5A"/>
    <w:rsid w:val="001C1C36"/>
    <w:rsid w:val="001D4D0E"/>
    <w:rsid w:val="001E1538"/>
    <w:rsid w:val="001E2171"/>
    <w:rsid w:val="00242380"/>
    <w:rsid w:val="00312EED"/>
    <w:rsid w:val="003235B0"/>
    <w:rsid w:val="00327D17"/>
    <w:rsid w:val="003662D1"/>
    <w:rsid w:val="00383A61"/>
    <w:rsid w:val="003C327D"/>
    <w:rsid w:val="00427E66"/>
    <w:rsid w:val="00503584"/>
    <w:rsid w:val="00527856"/>
    <w:rsid w:val="00534963"/>
    <w:rsid w:val="00584836"/>
    <w:rsid w:val="00593745"/>
    <w:rsid w:val="005E4398"/>
    <w:rsid w:val="005F37DD"/>
    <w:rsid w:val="006068D6"/>
    <w:rsid w:val="006670F9"/>
    <w:rsid w:val="00675DB7"/>
    <w:rsid w:val="006A0BAF"/>
    <w:rsid w:val="006D66B2"/>
    <w:rsid w:val="00722A83"/>
    <w:rsid w:val="00722B1E"/>
    <w:rsid w:val="00726668"/>
    <w:rsid w:val="007546DF"/>
    <w:rsid w:val="00754C9A"/>
    <w:rsid w:val="007573D9"/>
    <w:rsid w:val="00777BE4"/>
    <w:rsid w:val="008203CE"/>
    <w:rsid w:val="00842F07"/>
    <w:rsid w:val="008860A6"/>
    <w:rsid w:val="008C76FB"/>
    <w:rsid w:val="00912787"/>
    <w:rsid w:val="00930841"/>
    <w:rsid w:val="00991935"/>
    <w:rsid w:val="009E0765"/>
    <w:rsid w:val="00A415C8"/>
    <w:rsid w:val="00A46967"/>
    <w:rsid w:val="00A61246"/>
    <w:rsid w:val="00B05672"/>
    <w:rsid w:val="00B20EE6"/>
    <w:rsid w:val="00B252B7"/>
    <w:rsid w:val="00B52FC1"/>
    <w:rsid w:val="00B6502C"/>
    <w:rsid w:val="00BA6A63"/>
    <w:rsid w:val="00BC19B1"/>
    <w:rsid w:val="00BD64DA"/>
    <w:rsid w:val="00C14D3A"/>
    <w:rsid w:val="00C41827"/>
    <w:rsid w:val="00C42E5C"/>
    <w:rsid w:val="00C647DC"/>
    <w:rsid w:val="00C94EB5"/>
    <w:rsid w:val="00D22CE6"/>
    <w:rsid w:val="00E0607D"/>
    <w:rsid w:val="00E55051"/>
    <w:rsid w:val="00E55C0E"/>
    <w:rsid w:val="00E85EAB"/>
    <w:rsid w:val="00EC6724"/>
    <w:rsid w:val="00F11DA4"/>
    <w:rsid w:val="00F131C9"/>
    <w:rsid w:val="00F2363C"/>
    <w:rsid w:val="00F6318A"/>
    <w:rsid w:val="00F96FA2"/>
    <w:rsid w:val="00FA3996"/>
    <w:rsid w:val="00FC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80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4238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242380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2380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42380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C76F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C76F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8C76F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Title"/>
    <w:basedOn w:val="a"/>
    <w:link w:val="a4"/>
    <w:uiPriority w:val="99"/>
    <w:qFormat/>
    <w:rsid w:val="00242380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242380"/>
    <w:rPr>
      <w:rFonts w:ascii="Arial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546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46DF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FEFCD8492E9985FB39FA43EC22F9B8F2F47F5054C98763975645D00EF8CDDBD7DD8271D23DCDF24BEA51uAzF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1878F86C381382D1126C7058213F619AFB9BAEC0D56C2A0CEB616DC1F99A596192ED8925743297qElB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1878F86C381382D1126C7058213F619AFB9BAEC0D56C2A0CEB616DC1F99A596192ED8925743790qEl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1878F86C381382D1126C7058213F619AFB9BAEC0D56C2A0CEB616DC1F99A596192ED8925743297qElB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1345</Words>
  <Characters>7673</Characters>
  <Application>Microsoft Office Word</Application>
  <DocSecurity>0</DocSecurity>
  <Lines>63</Lines>
  <Paragraphs>17</Paragraphs>
  <ScaleCrop>false</ScaleCrop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Fefelova  T.A.</dc:creator>
  <cp:keywords/>
  <dc:description/>
  <cp:lastModifiedBy>Филатова Ольга</cp:lastModifiedBy>
  <cp:revision>26</cp:revision>
  <cp:lastPrinted>2016-07-13T08:31:00Z</cp:lastPrinted>
  <dcterms:created xsi:type="dcterms:W3CDTF">2016-07-12T13:48:00Z</dcterms:created>
  <dcterms:modified xsi:type="dcterms:W3CDTF">2016-07-13T12:14:00Z</dcterms:modified>
</cp:coreProperties>
</file>